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80522" w14:textId="5D30E007" w:rsidR="00BD6B4B" w:rsidRDefault="005C18DB" w:rsidP="004564DB">
      <w:pPr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20908FD" wp14:editId="628732B1">
            <wp:simplePos x="0" y="0"/>
            <wp:positionH relativeFrom="column">
              <wp:posOffset>-878785</wp:posOffset>
            </wp:positionH>
            <wp:positionV relativeFrom="paragraph">
              <wp:posOffset>-1148964</wp:posOffset>
            </wp:positionV>
            <wp:extent cx="3657600" cy="2584446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-9_zakladni_logo_horizontalni_A_CMYK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4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9B9C6" w14:textId="0139AA81" w:rsidR="005C18DB" w:rsidRPr="00164CC1" w:rsidRDefault="005C18DB" w:rsidP="004564DB">
      <w:pPr>
        <w:rPr>
          <w:rFonts w:ascii="Arial" w:hAnsi="Arial" w:cs="Arial"/>
        </w:rPr>
      </w:pPr>
    </w:p>
    <w:p w14:paraId="71DFF840" w14:textId="58D6D4DF" w:rsidR="00BD6B4B" w:rsidRPr="00FB776B" w:rsidRDefault="00164CC1" w:rsidP="004564DB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FB776B">
        <w:rPr>
          <w:rFonts w:ascii="Arial" w:hAnsi="Arial" w:cs="Arial"/>
          <w:b/>
          <w:sz w:val="44"/>
          <w:szCs w:val="44"/>
          <w:u w:val="single"/>
        </w:rPr>
        <w:t>OZNÁMENÍ</w:t>
      </w:r>
      <w:r w:rsidR="008E6AC8">
        <w:rPr>
          <w:rFonts w:ascii="Arial" w:hAnsi="Arial" w:cs="Arial"/>
          <w:b/>
          <w:sz w:val="44"/>
          <w:szCs w:val="44"/>
          <w:u w:val="single"/>
        </w:rPr>
        <w:t xml:space="preserve"> </w:t>
      </w:r>
    </w:p>
    <w:p w14:paraId="1544C29F" w14:textId="50326EA2" w:rsidR="003B746F" w:rsidRDefault="00D70AE5" w:rsidP="00932579">
      <w:pPr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10B4618" wp14:editId="06E66510">
            <wp:simplePos x="0" y="0"/>
            <wp:positionH relativeFrom="column">
              <wp:posOffset>6105525</wp:posOffset>
            </wp:positionH>
            <wp:positionV relativeFrom="page">
              <wp:posOffset>2200275</wp:posOffset>
            </wp:positionV>
            <wp:extent cx="10547985" cy="6191885"/>
            <wp:effectExtent l="635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TUACE - OMEZENÍ 2.ETAP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47985" cy="619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CC1" w:rsidRPr="00FB776B">
        <w:rPr>
          <w:rFonts w:ascii="Arial" w:hAnsi="Arial" w:cs="Arial"/>
          <w:sz w:val="28"/>
          <w:szCs w:val="28"/>
        </w:rPr>
        <w:t>Do</w:t>
      </w:r>
      <w:r w:rsidR="00932579" w:rsidRPr="00FB776B">
        <w:rPr>
          <w:rFonts w:ascii="Arial" w:hAnsi="Arial" w:cs="Arial"/>
          <w:sz w:val="28"/>
          <w:szCs w:val="28"/>
        </w:rPr>
        <w:t xml:space="preserve">volujeme si Vám oznámit, že </w:t>
      </w:r>
      <w:r w:rsidR="001D2692" w:rsidRPr="00E62129">
        <w:rPr>
          <w:rFonts w:ascii="Arial" w:hAnsi="Arial" w:cs="Arial"/>
          <w:b/>
          <w:sz w:val="40"/>
          <w:szCs w:val="40"/>
          <w:u w:val="single"/>
        </w:rPr>
        <w:t xml:space="preserve">OD </w:t>
      </w:r>
      <w:r w:rsidR="00C43FE5">
        <w:rPr>
          <w:rFonts w:ascii="Arial" w:hAnsi="Arial" w:cs="Arial"/>
          <w:b/>
          <w:sz w:val="40"/>
          <w:szCs w:val="40"/>
          <w:u w:val="single"/>
        </w:rPr>
        <w:t>5</w:t>
      </w:r>
      <w:r w:rsidR="00F60251">
        <w:rPr>
          <w:rFonts w:ascii="Arial" w:hAnsi="Arial" w:cs="Arial"/>
          <w:b/>
          <w:sz w:val="40"/>
          <w:szCs w:val="40"/>
          <w:u w:val="single"/>
        </w:rPr>
        <w:t>.7</w:t>
      </w:r>
      <w:r w:rsidR="005C18DB">
        <w:rPr>
          <w:rFonts w:ascii="Arial" w:hAnsi="Arial" w:cs="Arial"/>
          <w:b/>
          <w:sz w:val="40"/>
          <w:szCs w:val="40"/>
          <w:u w:val="single"/>
        </w:rPr>
        <w:t xml:space="preserve">. </w:t>
      </w:r>
      <w:r w:rsidR="001D2692" w:rsidRPr="00E62129">
        <w:rPr>
          <w:rFonts w:ascii="Arial" w:hAnsi="Arial" w:cs="Arial"/>
          <w:b/>
          <w:sz w:val="40"/>
          <w:szCs w:val="40"/>
          <w:u w:val="single"/>
        </w:rPr>
        <w:t xml:space="preserve">DO </w:t>
      </w:r>
      <w:r w:rsidR="005C18DB">
        <w:rPr>
          <w:rFonts w:ascii="Arial" w:hAnsi="Arial" w:cs="Arial"/>
          <w:b/>
          <w:sz w:val="40"/>
          <w:szCs w:val="40"/>
          <w:u w:val="single"/>
        </w:rPr>
        <w:t>2</w:t>
      </w:r>
      <w:r w:rsidR="00F60251">
        <w:rPr>
          <w:rFonts w:ascii="Arial" w:hAnsi="Arial" w:cs="Arial"/>
          <w:b/>
          <w:sz w:val="40"/>
          <w:szCs w:val="40"/>
          <w:u w:val="single"/>
        </w:rPr>
        <w:t>6</w:t>
      </w:r>
      <w:r w:rsidR="003B746F" w:rsidRPr="00E62129">
        <w:rPr>
          <w:rFonts w:ascii="Arial" w:hAnsi="Arial" w:cs="Arial"/>
          <w:b/>
          <w:sz w:val="40"/>
          <w:szCs w:val="40"/>
          <w:u w:val="single"/>
        </w:rPr>
        <w:t>.</w:t>
      </w:r>
      <w:r w:rsidR="00F60251">
        <w:rPr>
          <w:rFonts w:ascii="Arial" w:hAnsi="Arial" w:cs="Arial"/>
          <w:b/>
          <w:sz w:val="40"/>
          <w:szCs w:val="40"/>
          <w:u w:val="single"/>
        </w:rPr>
        <w:t>9</w:t>
      </w:r>
      <w:r w:rsidR="003B746F" w:rsidRPr="00E62129">
        <w:rPr>
          <w:rFonts w:ascii="Arial" w:hAnsi="Arial" w:cs="Arial"/>
          <w:b/>
          <w:sz w:val="40"/>
          <w:szCs w:val="40"/>
          <w:u w:val="single"/>
        </w:rPr>
        <w:t>.20</w:t>
      </w:r>
      <w:r w:rsidR="005C18DB">
        <w:rPr>
          <w:rFonts w:ascii="Arial" w:hAnsi="Arial" w:cs="Arial"/>
          <w:b/>
          <w:sz w:val="40"/>
          <w:szCs w:val="40"/>
          <w:u w:val="single"/>
        </w:rPr>
        <w:t>2</w:t>
      </w:r>
      <w:r w:rsidR="00F60251">
        <w:rPr>
          <w:rFonts w:ascii="Arial" w:hAnsi="Arial" w:cs="Arial"/>
          <w:b/>
          <w:sz w:val="40"/>
          <w:szCs w:val="40"/>
          <w:u w:val="single"/>
        </w:rPr>
        <w:t>1</w:t>
      </w:r>
      <w:r w:rsidR="00164CC1" w:rsidRPr="00FB776B">
        <w:rPr>
          <w:rFonts w:ascii="Arial" w:hAnsi="Arial" w:cs="Arial"/>
          <w:b/>
          <w:sz w:val="28"/>
          <w:szCs w:val="28"/>
        </w:rPr>
        <w:t xml:space="preserve"> </w:t>
      </w:r>
      <w:r w:rsidR="003B746F">
        <w:rPr>
          <w:rFonts w:ascii="Arial" w:hAnsi="Arial" w:cs="Arial"/>
          <w:b/>
          <w:sz w:val="28"/>
          <w:szCs w:val="28"/>
        </w:rPr>
        <w:t>BUDE PROVÁDĚN</w:t>
      </w:r>
      <w:r w:rsidR="00F60251">
        <w:rPr>
          <w:rFonts w:ascii="Arial" w:hAnsi="Arial" w:cs="Arial"/>
          <w:b/>
          <w:sz w:val="28"/>
          <w:szCs w:val="28"/>
        </w:rPr>
        <w:t xml:space="preserve">A REKONSTRUKCE SILNICE II/211 </w:t>
      </w:r>
      <w:proofErr w:type="spellStart"/>
      <w:r w:rsidR="00F60251">
        <w:rPr>
          <w:rFonts w:ascii="Arial" w:hAnsi="Arial" w:cs="Arial"/>
          <w:b/>
          <w:sz w:val="28"/>
          <w:szCs w:val="28"/>
        </w:rPr>
        <w:t>ul.Šípkova</w:t>
      </w:r>
      <w:proofErr w:type="spellEnd"/>
      <w:r w:rsidR="00E62129">
        <w:rPr>
          <w:rFonts w:ascii="Arial" w:hAnsi="Arial" w:cs="Arial"/>
          <w:b/>
          <w:sz w:val="28"/>
          <w:szCs w:val="28"/>
        </w:rPr>
        <w:t xml:space="preserve"> </w:t>
      </w:r>
      <w:r w:rsidR="003B746F">
        <w:rPr>
          <w:rFonts w:ascii="Arial" w:hAnsi="Arial" w:cs="Arial"/>
          <w:b/>
          <w:sz w:val="28"/>
          <w:szCs w:val="28"/>
        </w:rPr>
        <w:t>(viz. situace</w:t>
      </w:r>
      <w:r w:rsidR="00E62129">
        <w:rPr>
          <w:rFonts w:ascii="Arial" w:hAnsi="Arial" w:cs="Arial"/>
          <w:b/>
          <w:sz w:val="28"/>
          <w:szCs w:val="28"/>
        </w:rPr>
        <w:t xml:space="preserve"> na druhé straně</w:t>
      </w:r>
      <w:r w:rsidR="003B746F">
        <w:rPr>
          <w:rFonts w:ascii="Arial" w:hAnsi="Arial" w:cs="Arial"/>
          <w:b/>
          <w:sz w:val="28"/>
          <w:szCs w:val="28"/>
        </w:rPr>
        <w:t>)</w:t>
      </w:r>
      <w:r w:rsidR="007A4309" w:rsidRPr="00FB776B">
        <w:rPr>
          <w:rFonts w:ascii="Arial" w:hAnsi="Arial" w:cs="Arial"/>
          <w:b/>
          <w:sz w:val="28"/>
          <w:szCs w:val="28"/>
        </w:rPr>
        <w:t>.</w:t>
      </w:r>
    </w:p>
    <w:p w14:paraId="09EB0477" w14:textId="18B8BFC9" w:rsidR="001D2692" w:rsidRPr="00FB776B" w:rsidRDefault="001D2692" w:rsidP="00932579">
      <w:pPr>
        <w:jc w:val="both"/>
        <w:rPr>
          <w:rFonts w:ascii="Arial" w:hAnsi="Arial" w:cs="Arial"/>
          <w:sz w:val="28"/>
          <w:szCs w:val="28"/>
        </w:rPr>
      </w:pPr>
      <w:r w:rsidRPr="00FB776B">
        <w:rPr>
          <w:rFonts w:ascii="Arial" w:hAnsi="Arial" w:cs="Arial"/>
          <w:sz w:val="28"/>
          <w:szCs w:val="28"/>
        </w:rPr>
        <w:t xml:space="preserve"> </w:t>
      </w:r>
      <w:r w:rsidR="007A4309" w:rsidRPr="00FB776B">
        <w:rPr>
          <w:rFonts w:ascii="Arial" w:hAnsi="Arial" w:cs="Arial"/>
          <w:sz w:val="28"/>
          <w:szCs w:val="28"/>
        </w:rPr>
        <w:t xml:space="preserve">Z tohoto důvodu </w:t>
      </w:r>
      <w:r w:rsidR="007A4309" w:rsidRPr="00E62129">
        <w:rPr>
          <w:rFonts w:ascii="Arial" w:hAnsi="Arial" w:cs="Arial"/>
          <w:b/>
          <w:sz w:val="36"/>
          <w:szCs w:val="36"/>
          <w:u w:val="single"/>
        </w:rPr>
        <w:t>bude nutno provést dopravní omezení a opatření</w:t>
      </w:r>
      <w:r w:rsidRPr="00FB776B">
        <w:rPr>
          <w:rFonts w:ascii="Arial" w:hAnsi="Arial" w:cs="Arial"/>
          <w:sz w:val="28"/>
          <w:szCs w:val="28"/>
        </w:rPr>
        <w:t xml:space="preserve"> následujícím způsobem:</w:t>
      </w:r>
    </w:p>
    <w:p w14:paraId="4F0BB855" w14:textId="430689DF" w:rsidR="005D25D7" w:rsidRDefault="00C43FE5" w:rsidP="00F6025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highlight w:val="red"/>
          <w:u w:val="single"/>
        </w:rPr>
        <w:t>5</w:t>
      </w:r>
      <w:r w:rsidR="00F60251" w:rsidRPr="005D25D7">
        <w:rPr>
          <w:rFonts w:ascii="Arial" w:hAnsi="Arial" w:cs="Arial"/>
          <w:b/>
          <w:sz w:val="28"/>
          <w:szCs w:val="28"/>
          <w:highlight w:val="red"/>
          <w:u w:val="single"/>
        </w:rPr>
        <w:t>.7. – 22.8.2021</w:t>
      </w:r>
    </w:p>
    <w:p w14:paraId="2806D674" w14:textId="42021524" w:rsidR="0002287B" w:rsidRPr="00906032" w:rsidRDefault="005D25D7" w:rsidP="00F602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6032">
        <w:rPr>
          <w:rFonts w:ascii="Arial" w:hAnsi="Arial" w:cs="Arial"/>
          <w:sz w:val="24"/>
          <w:szCs w:val="24"/>
        </w:rPr>
        <w:t>-</w:t>
      </w:r>
      <w:r w:rsidR="006015C9" w:rsidRPr="00906032">
        <w:rPr>
          <w:rFonts w:ascii="Arial" w:hAnsi="Arial" w:cs="Arial"/>
          <w:sz w:val="24"/>
          <w:szCs w:val="24"/>
        </w:rPr>
        <w:t xml:space="preserve"> </w:t>
      </w:r>
      <w:r w:rsidR="00F60251" w:rsidRPr="00906032">
        <w:rPr>
          <w:rFonts w:ascii="Arial" w:hAnsi="Arial" w:cs="Arial"/>
          <w:sz w:val="24"/>
          <w:szCs w:val="24"/>
        </w:rPr>
        <w:t>úplná uzavírka komunikace v úseku od kruhové křižovatky po ulici Škroupova (viz. SITUACE). V rámci této uzavírky nebude možno parkovat ani jezdit k nemovitostem v tomto úseku (v případě nutnosti vjezdu bude toto dohodnuto se zhotovitelem stavby s dostatečným časovým předstihem).</w:t>
      </w:r>
    </w:p>
    <w:p w14:paraId="2ACFC757" w14:textId="000F6C21" w:rsidR="005D25D7" w:rsidRPr="00906032" w:rsidRDefault="00F60251" w:rsidP="00F602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6032">
        <w:rPr>
          <w:rFonts w:ascii="Arial" w:hAnsi="Arial" w:cs="Arial"/>
          <w:sz w:val="24"/>
          <w:szCs w:val="24"/>
        </w:rPr>
        <w:t xml:space="preserve">- </w:t>
      </w:r>
      <w:r w:rsidR="005D25D7" w:rsidRPr="00906032">
        <w:rPr>
          <w:rFonts w:ascii="Arial" w:hAnsi="Arial" w:cs="Arial"/>
          <w:sz w:val="24"/>
          <w:szCs w:val="24"/>
        </w:rPr>
        <w:t>pro občany ulic Škroupova, Kosinova a přilehlých ulic bude možný vjezd pouze ulicí Kosinova ve směru od Prahy.</w:t>
      </w:r>
    </w:p>
    <w:p w14:paraId="5BCE2084" w14:textId="56B6BF56" w:rsidR="005D25D7" w:rsidRPr="00906032" w:rsidRDefault="005D25D7" w:rsidP="00F602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6032">
        <w:rPr>
          <w:rFonts w:ascii="Arial" w:hAnsi="Arial" w:cs="Arial"/>
          <w:sz w:val="24"/>
          <w:szCs w:val="24"/>
        </w:rPr>
        <w:t>- od 2.8. do 22.8. nebude možný vjezd do ulice K Lihovaru z ulice L.</w:t>
      </w:r>
      <w:r w:rsidR="00436F51">
        <w:rPr>
          <w:rFonts w:ascii="Arial" w:hAnsi="Arial" w:cs="Arial"/>
          <w:sz w:val="24"/>
          <w:szCs w:val="24"/>
        </w:rPr>
        <w:t xml:space="preserve"> </w:t>
      </w:r>
      <w:r w:rsidRPr="00906032">
        <w:rPr>
          <w:rFonts w:ascii="Arial" w:hAnsi="Arial" w:cs="Arial"/>
          <w:sz w:val="24"/>
          <w:szCs w:val="24"/>
        </w:rPr>
        <w:t>Janáčka</w:t>
      </w:r>
    </w:p>
    <w:p w14:paraId="3C6407FD" w14:textId="5D74903B" w:rsidR="005D25D7" w:rsidRPr="00906032" w:rsidRDefault="005D25D7" w:rsidP="00F602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6032">
        <w:rPr>
          <w:rFonts w:ascii="Arial" w:hAnsi="Arial" w:cs="Arial"/>
          <w:sz w:val="24"/>
          <w:szCs w:val="24"/>
        </w:rPr>
        <w:t>(v případě nutnosti vjezdu bude toto dohodnuto se zhotovitelem stavby s dostatečným časovým předstihem).</w:t>
      </w:r>
    </w:p>
    <w:p w14:paraId="6096AE08" w14:textId="77777777" w:rsidR="00F60251" w:rsidRPr="00906032" w:rsidRDefault="00F60251" w:rsidP="00F602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26CC85" w14:textId="77777777" w:rsidR="005D25D7" w:rsidRDefault="00F60251" w:rsidP="000228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D25D7">
        <w:rPr>
          <w:rFonts w:ascii="Arial" w:hAnsi="Arial" w:cs="Arial"/>
          <w:b/>
          <w:sz w:val="28"/>
          <w:szCs w:val="28"/>
          <w:highlight w:val="green"/>
          <w:u w:val="single"/>
        </w:rPr>
        <w:t>23.8. – 26.9.2021</w:t>
      </w:r>
    </w:p>
    <w:p w14:paraId="618798E1" w14:textId="7321BA8A" w:rsidR="00F60251" w:rsidRPr="00906032" w:rsidRDefault="005D25D7" w:rsidP="000228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6032">
        <w:rPr>
          <w:rFonts w:ascii="Arial" w:hAnsi="Arial" w:cs="Arial"/>
          <w:sz w:val="24"/>
          <w:szCs w:val="24"/>
        </w:rPr>
        <w:t>-</w:t>
      </w:r>
      <w:r w:rsidR="005B0D50" w:rsidRPr="00906032">
        <w:rPr>
          <w:rFonts w:ascii="Arial" w:hAnsi="Arial" w:cs="Arial"/>
          <w:sz w:val="24"/>
          <w:szCs w:val="24"/>
        </w:rPr>
        <w:t xml:space="preserve"> </w:t>
      </w:r>
      <w:r w:rsidR="00F60251" w:rsidRPr="00906032">
        <w:rPr>
          <w:rFonts w:ascii="Arial" w:hAnsi="Arial" w:cs="Arial"/>
          <w:sz w:val="24"/>
          <w:szCs w:val="24"/>
        </w:rPr>
        <w:t>úplná uzavírka komunikace v úseku od ulice Škroupova po ul. Sádka (viz. SITUACE). V rámci této uzavírky nebude možno parkovat ani jezdit k nemovitostem v tomto úseku (v případě nutnosti vjezdu bude toto dohodnuto se zhotovitelem stavby s dostatečným časovým předstihem).</w:t>
      </w:r>
    </w:p>
    <w:p w14:paraId="18BDC2DB" w14:textId="44B16360" w:rsidR="005D25D7" w:rsidRDefault="005D25D7" w:rsidP="005D25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6032">
        <w:rPr>
          <w:rFonts w:ascii="Arial" w:hAnsi="Arial" w:cs="Arial"/>
          <w:sz w:val="24"/>
          <w:szCs w:val="24"/>
        </w:rPr>
        <w:t>- pro občany ulic Škroupova, Kosinova a přilehlých ulic bude možný vjezd pouze ulicí Husova ve směru od Pardubic.</w:t>
      </w:r>
    </w:p>
    <w:p w14:paraId="229103B6" w14:textId="1AE8DEF2" w:rsidR="008E6AC8" w:rsidRDefault="008E6AC8" w:rsidP="005D25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BDBA9C" w14:textId="2021ED1B" w:rsidR="008E6AC8" w:rsidRPr="008E79F2" w:rsidRDefault="008E6AC8" w:rsidP="005D25D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E6AC8">
        <w:rPr>
          <w:rFonts w:ascii="Arial" w:hAnsi="Arial" w:cs="Arial"/>
          <w:sz w:val="24"/>
          <w:szCs w:val="24"/>
          <w:highlight w:val="yellow"/>
        </w:rPr>
        <w:t>ODPADY</w:t>
      </w:r>
      <w:r>
        <w:rPr>
          <w:rFonts w:ascii="Arial" w:hAnsi="Arial" w:cs="Arial"/>
          <w:sz w:val="24"/>
          <w:szCs w:val="24"/>
        </w:rPr>
        <w:t xml:space="preserve"> – v ulici Šípkova bude pět stanovišť, kde </w:t>
      </w:r>
      <w:r w:rsidRPr="0006712B">
        <w:rPr>
          <w:rFonts w:ascii="Arial" w:hAnsi="Arial" w:cs="Arial"/>
          <w:b/>
          <w:bCs/>
          <w:sz w:val="24"/>
          <w:szCs w:val="24"/>
        </w:rPr>
        <w:t xml:space="preserve">budou </w:t>
      </w:r>
      <w:r w:rsidR="0006712B" w:rsidRPr="0006712B">
        <w:rPr>
          <w:rFonts w:ascii="Arial" w:hAnsi="Arial" w:cs="Arial"/>
          <w:b/>
          <w:bCs/>
          <w:sz w:val="24"/>
          <w:szCs w:val="24"/>
        </w:rPr>
        <w:t>umístěny</w:t>
      </w:r>
      <w:r w:rsidR="0006712B">
        <w:rPr>
          <w:rFonts w:ascii="Arial" w:hAnsi="Arial" w:cs="Arial"/>
          <w:sz w:val="24"/>
          <w:szCs w:val="24"/>
        </w:rPr>
        <w:t xml:space="preserve"> </w:t>
      </w:r>
      <w:r w:rsidRPr="0006712B">
        <w:rPr>
          <w:rFonts w:ascii="Arial" w:hAnsi="Arial" w:cs="Arial"/>
          <w:b/>
          <w:bCs/>
          <w:sz w:val="24"/>
          <w:szCs w:val="24"/>
        </w:rPr>
        <w:t>kontejnery na komunální odpad, plast a papír.</w:t>
      </w:r>
      <w:r>
        <w:rPr>
          <w:rFonts w:ascii="Arial" w:hAnsi="Arial" w:cs="Arial"/>
          <w:sz w:val="24"/>
          <w:szCs w:val="24"/>
        </w:rPr>
        <w:t xml:space="preserve"> V přilehlých částech města bude odpad svážen standardně.</w:t>
      </w:r>
      <w:r w:rsidR="009F28B7">
        <w:rPr>
          <w:rFonts w:ascii="Arial" w:hAnsi="Arial" w:cs="Arial"/>
          <w:sz w:val="24"/>
          <w:szCs w:val="24"/>
        </w:rPr>
        <w:t xml:space="preserve"> </w:t>
      </w:r>
      <w:r w:rsidR="009F28B7" w:rsidRPr="008E79F2">
        <w:rPr>
          <w:rFonts w:ascii="Arial" w:hAnsi="Arial" w:cs="Arial"/>
          <w:b/>
          <w:bCs/>
          <w:sz w:val="24"/>
          <w:szCs w:val="24"/>
        </w:rPr>
        <w:t xml:space="preserve">Sběrný dvůr bude </w:t>
      </w:r>
      <w:r w:rsidR="00C43FE5">
        <w:rPr>
          <w:rFonts w:ascii="Arial" w:hAnsi="Arial" w:cs="Arial"/>
          <w:b/>
          <w:bCs/>
          <w:sz w:val="24"/>
          <w:szCs w:val="24"/>
        </w:rPr>
        <w:t>od 5</w:t>
      </w:r>
      <w:r w:rsidR="00432841">
        <w:rPr>
          <w:rFonts w:ascii="Arial" w:hAnsi="Arial" w:cs="Arial"/>
          <w:b/>
          <w:bCs/>
          <w:sz w:val="24"/>
          <w:szCs w:val="24"/>
        </w:rPr>
        <w:t>.7. do 22</w:t>
      </w:r>
      <w:r w:rsidR="009F28B7" w:rsidRPr="008E79F2">
        <w:rPr>
          <w:rFonts w:ascii="Arial" w:hAnsi="Arial" w:cs="Arial"/>
          <w:b/>
          <w:bCs/>
          <w:sz w:val="24"/>
          <w:szCs w:val="24"/>
        </w:rPr>
        <w:t>.</w:t>
      </w:r>
      <w:r w:rsidR="00432841">
        <w:rPr>
          <w:rFonts w:ascii="Arial" w:hAnsi="Arial" w:cs="Arial"/>
          <w:b/>
          <w:bCs/>
          <w:sz w:val="24"/>
          <w:szCs w:val="24"/>
        </w:rPr>
        <w:t>8. 2021 uzavřen.</w:t>
      </w:r>
    </w:p>
    <w:p w14:paraId="05A78042" w14:textId="7ACF1340" w:rsidR="008E6AC8" w:rsidRPr="008E6AC8" w:rsidRDefault="008E6AC8" w:rsidP="005D25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6AC8">
        <w:rPr>
          <w:rFonts w:ascii="Arial" w:hAnsi="Arial" w:cs="Arial"/>
          <w:sz w:val="24"/>
          <w:szCs w:val="24"/>
          <w:highlight w:val="cyan"/>
        </w:rPr>
        <w:t>PARKOVÁNÍ</w:t>
      </w:r>
      <w:r>
        <w:rPr>
          <w:rFonts w:ascii="Arial" w:hAnsi="Arial" w:cs="Arial"/>
          <w:sz w:val="24"/>
          <w:szCs w:val="24"/>
        </w:rPr>
        <w:t xml:space="preserve"> – </w:t>
      </w:r>
      <w:r w:rsidR="009E49D6">
        <w:rPr>
          <w:rFonts w:ascii="Arial" w:hAnsi="Arial" w:cs="Arial"/>
          <w:sz w:val="24"/>
          <w:szCs w:val="24"/>
        </w:rPr>
        <w:t>pro občany</w:t>
      </w:r>
      <w:r>
        <w:rPr>
          <w:rFonts w:ascii="Arial" w:hAnsi="Arial" w:cs="Arial"/>
          <w:sz w:val="24"/>
          <w:szCs w:val="24"/>
        </w:rPr>
        <w:t xml:space="preserve"> z ulice Šípkova, bude vyhrazeno parkoviště u Mateřské školky</w:t>
      </w:r>
      <w:r w:rsidR="002742EE">
        <w:rPr>
          <w:rFonts w:ascii="Arial" w:hAnsi="Arial" w:cs="Arial"/>
          <w:sz w:val="24"/>
          <w:szCs w:val="24"/>
        </w:rPr>
        <w:t>, a dlážděná komunikace za mostem u mlýnů.</w:t>
      </w:r>
    </w:p>
    <w:p w14:paraId="6FFE2788" w14:textId="77777777" w:rsidR="005D25D7" w:rsidRPr="00906032" w:rsidRDefault="005D25D7" w:rsidP="000228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F9A866" w14:textId="74474FE7" w:rsidR="00906032" w:rsidRPr="00906032" w:rsidRDefault="005D25D7" w:rsidP="00932579">
      <w:pPr>
        <w:jc w:val="both"/>
        <w:rPr>
          <w:rFonts w:ascii="Arial" w:hAnsi="Arial" w:cs="Arial"/>
          <w:b/>
          <w:sz w:val="24"/>
          <w:szCs w:val="24"/>
        </w:rPr>
      </w:pPr>
      <w:r w:rsidRPr="00906032">
        <w:rPr>
          <w:rFonts w:ascii="Arial" w:hAnsi="Arial" w:cs="Arial"/>
          <w:b/>
          <w:sz w:val="24"/>
          <w:szCs w:val="24"/>
        </w:rPr>
        <w:t>MHD</w:t>
      </w:r>
      <w:r w:rsidR="00906032" w:rsidRPr="00906032">
        <w:rPr>
          <w:rFonts w:ascii="Arial" w:hAnsi="Arial" w:cs="Arial"/>
          <w:b/>
          <w:sz w:val="24"/>
          <w:szCs w:val="24"/>
        </w:rPr>
        <w:t xml:space="preserve"> – zastávky v ul.</w:t>
      </w:r>
      <w:r w:rsidR="005A6860">
        <w:rPr>
          <w:rFonts w:ascii="Arial" w:hAnsi="Arial" w:cs="Arial"/>
          <w:b/>
          <w:sz w:val="24"/>
          <w:szCs w:val="24"/>
        </w:rPr>
        <w:t xml:space="preserve"> </w:t>
      </w:r>
      <w:r w:rsidR="00906032" w:rsidRPr="00906032">
        <w:rPr>
          <w:rFonts w:ascii="Arial" w:hAnsi="Arial" w:cs="Arial"/>
          <w:b/>
          <w:sz w:val="24"/>
          <w:szCs w:val="24"/>
        </w:rPr>
        <w:t>Šípkova</w:t>
      </w:r>
      <w:r w:rsidR="00C43FE5">
        <w:rPr>
          <w:rFonts w:ascii="Arial" w:hAnsi="Arial" w:cs="Arial"/>
          <w:b/>
          <w:sz w:val="24"/>
          <w:szCs w:val="24"/>
        </w:rPr>
        <w:t xml:space="preserve"> nebudou obsluhovány v termínu 5</w:t>
      </w:r>
      <w:r w:rsidR="00906032" w:rsidRPr="00906032">
        <w:rPr>
          <w:rFonts w:ascii="Arial" w:hAnsi="Arial" w:cs="Arial"/>
          <w:b/>
          <w:sz w:val="24"/>
          <w:szCs w:val="24"/>
        </w:rPr>
        <w:t>.7. – 22.8.2021, nejbližší zastávka v ul.</w:t>
      </w:r>
      <w:r w:rsidR="005A6860">
        <w:rPr>
          <w:rFonts w:ascii="Arial" w:hAnsi="Arial" w:cs="Arial"/>
          <w:b/>
          <w:sz w:val="24"/>
          <w:szCs w:val="24"/>
        </w:rPr>
        <w:t xml:space="preserve"> </w:t>
      </w:r>
      <w:r w:rsidR="00906032" w:rsidRPr="00906032">
        <w:rPr>
          <w:rFonts w:ascii="Arial" w:hAnsi="Arial" w:cs="Arial"/>
          <w:b/>
          <w:sz w:val="24"/>
          <w:szCs w:val="24"/>
        </w:rPr>
        <w:t>Pernštýnská.</w:t>
      </w:r>
    </w:p>
    <w:p w14:paraId="369BBB6B" w14:textId="0A0ECBA2" w:rsidR="00906032" w:rsidRPr="00906032" w:rsidRDefault="00906032" w:rsidP="00906032">
      <w:pPr>
        <w:jc w:val="both"/>
        <w:rPr>
          <w:rFonts w:ascii="Arial" w:hAnsi="Arial" w:cs="Arial"/>
          <w:b/>
          <w:sz w:val="24"/>
          <w:szCs w:val="24"/>
        </w:rPr>
      </w:pPr>
      <w:r w:rsidRPr="00906032">
        <w:rPr>
          <w:rFonts w:ascii="Arial" w:hAnsi="Arial" w:cs="Arial"/>
          <w:b/>
          <w:sz w:val="24"/>
          <w:szCs w:val="24"/>
        </w:rPr>
        <w:t>BUS - zastávky v ulici Šípkova</w:t>
      </w:r>
      <w:r w:rsidR="00C43FE5">
        <w:rPr>
          <w:rFonts w:ascii="Arial" w:hAnsi="Arial" w:cs="Arial"/>
          <w:b/>
          <w:sz w:val="24"/>
          <w:szCs w:val="24"/>
        </w:rPr>
        <w:t xml:space="preserve"> nebudou obsluhovány v termínu 5</w:t>
      </w:r>
      <w:r w:rsidRPr="00906032">
        <w:rPr>
          <w:rFonts w:ascii="Arial" w:hAnsi="Arial" w:cs="Arial"/>
          <w:b/>
          <w:sz w:val="24"/>
          <w:szCs w:val="24"/>
        </w:rPr>
        <w:t>.7. – 26.8.2021.</w:t>
      </w:r>
    </w:p>
    <w:p w14:paraId="2EBB261B" w14:textId="0F52AEAE" w:rsidR="00E7585D" w:rsidRPr="00906032" w:rsidRDefault="00E7585D" w:rsidP="00932579">
      <w:pPr>
        <w:jc w:val="both"/>
        <w:rPr>
          <w:rFonts w:ascii="Arial" w:hAnsi="Arial" w:cs="Arial"/>
          <w:sz w:val="24"/>
          <w:szCs w:val="24"/>
        </w:rPr>
      </w:pPr>
      <w:r w:rsidRPr="00906032">
        <w:rPr>
          <w:rFonts w:ascii="Arial" w:hAnsi="Arial" w:cs="Arial"/>
          <w:b/>
          <w:sz w:val="24"/>
          <w:szCs w:val="24"/>
        </w:rPr>
        <w:t xml:space="preserve">Prosíme Vás proto, </w:t>
      </w:r>
      <w:r w:rsidR="007A4309" w:rsidRPr="00906032">
        <w:rPr>
          <w:rFonts w:ascii="Arial" w:hAnsi="Arial" w:cs="Arial"/>
          <w:b/>
          <w:sz w:val="24"/>
          <w:szCs w:val="24"/>
        </w:rPr>
        <w:t>o dodržování provedených opatření pro zdárné dokončení akce.</w:t>
      </w:r>
      <w:r w:rsidRPr="00906032">
        <w:rPr>
          <w:rFonts w:ascii="Arial" w:hAnsi="Arial" w:cs="Arial"/>
          <w:sz w:val="24"/>
          <w:szCs w:val="24"/>
        </w:rPr>
        <w:t xml:space="preserve"> </w:t>
      </w:r>
    </w:p>
    <w:p w14:paraId="5CB19D18" w14:textId="6A6E5CDE" w:rsidR="00FB776B" w:rsidRPr="00906032" w:rsidRDefault="00FB776B" w:rsidP="00932579">
      <w:pPr>
        <w:jc w:val="both"/>
        <w:rPr>
          <w:rFonts w:ascii="Arial" w:hAnsi="Arial" w:cs="Arial"/>
          <w:b/>
          <w:sz w:val="28"/>
          <w:szCs w:val="28"/>
        </w:rPr>
      </w:pPr>
      <w:r w:rsidRPr="00906032">
        <w:rPr>
          <w:rFonts w:ascii="Arial" w:hAnsi="Arial" w:cs="Arial"/>
          <w:b/>
          <w:sz w:val="28"/>
          <w:szCs w:val="28"/>
        </w:rPr>
        <w:t>Dbejte prosím zvýšené opatrnosti při pohybu na staveništi</w:t>
      </w:r>
      <w:r w:rsidR="00906032">
        <w:rPr>
          <w:rFonts w:ascii="Arial" w:hAnsi="Arial" w:cs="Arial"/>
          <w:b/>
          <w:sz w:val="28"/>
          <w:szCs w:val="28"/>
        </w:rPr>
        <w:t>!!</w:t>
      </w:r>
    </w:p>
    <w:p w14:paraId="1FB67556" w14:textId="490B19DC" w:rsidR="00906032" w:rsidRPr="00DF048D" w:rsidRDefault="007A4309" w:rsidP="00DF048D">
      <w:pPr>
        <w:jc w:val="both"/>
        <w:rPr>
          <w:rFonts w:ascii="Arial" w:hAnsi="Arial" w:cs="Arial"/>
          <w:sz w:val="28"/>
          <w:szCs w:val="28"/>
        </w:rPr>
      </w:pPr>
      <w:r w:rsidRPr="00FB776B">
        <w:rPr>
          <w:rFonts w:ascii="Arial" w:hAnsi="Arial" w:cs="Arial"/>
          <w:sz w:val="28"/>
          <w:szCs w:val="28"/>
        </w:rPr>
        <w:t xml:space="preserve">V případě dotazů k </w:t>
      </w:r>
      <w:r w:rsidR="001F62D7">
        <w:rPr>
          <w:rFonts w:ascii="Arial" w:hAnsi="Arial" w:cs="Arial"/>
          <w:sz w:val="28"/>
          <w:szCs w:val="28"/>
        </w:rPr>
        <w:t xml:space="preserve">dopravním opatřením </w:t>
      </w:r>
      <w:r w:rsidRPr="00FB776B">
        <w:rPr>
          <w:rFonts w:ascii="Arial" w:hAnsi="Arial" w:cs="Arial"/>
          <w:sz w:val="28"/>
          <w:szCs w:val="28"/>
        </w:rPr>
        <w:t xml:space="preserve">prosím kontaktujte </w:t>
      </w:r>
      <w:r w:rsidR="00906032">
        <w:rPr>
          <w:rFonts w:ascii="Arial" w:hAnsi="Arial" w:cs="Arial"/>
          <w:sz w:val="28"/>
          <w:szCs w:val="28"/>
        </w:rPr>
        <w:t xml:space="preserve">hlavního </w:t>
      </w:r>
      <w:r w:rsidRPr="00FB776B">
        <w:rPr>
          <w:rFonts w:ascii="Arial" w:hAnsi="Arial" w:cs="Arial"/>
          <w:sz w:val="28"/>
          <w:szCs w:val="28"/>
        </w:rPr>
        <w:t>stavbyvedoucího</w:t>
      </w:r>
      <w:r w:rsidR="000C245D">
        <w:rPr>
          <w:rFonts w:ascii="Arial" w:hAnsi="Arial" w:cs="Arial"/>
          <w:sz w:val="28"/>
          <w:szCs w:val="28"/>
        </w:rPr>
        <w:t xml:space="preserve"> pana </w:t>
      </w:r>
      <w:proofErr w:type="spellStart"/>
      <w:r w:rsidR="00906032">
        <w:rPr>
          <w:rFonts w:ascii="Arial" w:hAnsi="Arial" w:cs="Arial"/>
          <w:sz w:val="28"/>
          <w:szCs w:val="28"/>
        </w:rPr>
        <w:t>Šagáta</w:t>
      </w:r>
      <w:proofErr w:type="spellEnd"/>
      <w:r w:rsidR="000C245D">
        <w:rPr>
          <w:rFonts w:ascii="Arial" w:hAnsi="Arial" w:cs="Arial"/>
          <w:sz w:val="28"/>
          <w:szCs w:val="28"/>
        </w:rPr>
        <w:t xml:space="preserve"> (tel.: </w:t>
      </w:r>
      <w:r w:rsidR="00906032">
        <w:rPr>
          <w:rFonts w:ascii="Arial" w:hAnsi="Arial" w:cs="Arial"/>
          <w:sz w:val="28"/>
          <w:szCs w:val="28"/>
        </w:rPr>
        <w:t>724 976 225</w:t>
      </w:r>
      <w:r w:rsidR="000C245D">
        <w:rPr>
          <w:rFonts w:ascii="Arial" w:hAnsi="Arial" w:cs="Arial"/>
          <w:sz w:val="28"/>
          <w:szCs w:val="28"/>
        </w:rPr>
        <w:t>)</w:t>
      </w:r>
      <w:r w:rsidR="00906032">
        <w:rPr>
          <w:rFonts w:ascii="Arial" w:hAnsi="Arial" w:cs="Arial"/>
          <w:sz w:val="28"/>
          <w:szCs w:val="28"/>
        </w:rPr>
        <w:t>.</w:t>
      </w:r>
    </w:p>
    <w:p w14:paraId="31881D3F" w14:textId="38188516" w:rsidR="00FB776B" w:rsidRDefault="000C245D" w:rsidP="00164CC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1" locked="0" layoutInCell="1" allowOverlap="1" wp14:anchorId="0232C82F" wp14:editId="30762428">
            <wp:simplePos x="0" y="0"/>
            <wp:positionH relativeFrom="column">
              <wp:posOffset>2898140</wp:posOffset>
            </wp:positionH>
            <wp:positionV relativeFrom="paragraph">
              <wp:posOffset>213360</wp:posOffset>
            </wp:positionV>
            <wp:extent cx="2173007" cy="1232452"/>
            <wp:effectExtent l="0" t="0" r="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007" cy="1232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4DB" w:rsidRPr="00FB776B">
        <w:rPr>
          <w:rFonts w:ascii="Arial" w:hAnsi="Arial" w:cs="Arial"/>
          <w:b/>
          <w:sz w:val="32"/>
          <w:szCs w:val="32"/>
        </w:rPr>
        <w:t xml:space="preserve">Omlouváme se za </w:t>
      </w:r>
      <w:r w:rsidR="00AD3951" w:rsidRPr="00FB776B">
        <w:rPr>
          <w:rFonts w:ascii="Arial" w:hAnsi="Arial" w:cs="Arial"/>
          <w:b/>
          <w:sz w:val="32"/>
          <w:szCs w:val="32"/>
        </w:rPr>
        <w:t xml:space="preserve">způsobená </w:t>
      </w:r>
      <w:r w:rsidR="004564DB" w:rsidRPr="00FB776B">
        <w:rPr>
          <w:rFonts w:ascii="Arial" w:hAnsi="Arial" w:cs="Arial"/>
          <w:b/>
          <w:sz w:val="32"/>
          <w:szCs w:val="32"/>
        </w:rPr>
        <w:t>doč</w:t>
      </w:r>
      <w:r w:rsidR="00AD3951" w:rsidRPr="00FB776B">
        <w:rPr>
          <w:rFonts w:ascii="Arial" w:hAnsi="Arial" w:cs="Arial"/>
          <w:b/>
          <w:sz w:val="32"/>
          <w:szCs w:val="32"/>
        </w:rPr>
        <w:t>asná</w:t>
      </w:r>
      <w:r w:rsidR="004564DB" w:rsidRPr="00FB776B">
        <w:rPr>
          <w:rFonts w:ascii="Arial" w:hAnsi="Arial" w:cs="Arial"/>
          <w:b/>
          <w:sz w:val="32"/>
          <w:szCs w:val="32"/>
        </w:rPr>
        <w:t xml:space="preserve"> omezení.</w:t>
      </w:r>
    </w:p>
    <w:p w14:paraId="4DD6B78D" w14:textId="0048C3C4" w:rsidR="007846E1" w:rsidRPr="00FB776B" w:rsidRDefault="00BD6B4B" w:rsidP="00164CC1">
      <w:pPr>
        <w:rPr>
          <w:rFonts w:ascii="Arial" w:hAnsi="Arial" w:cs="Arial"/>
          <w:b/>
          <w:sz w:val="32"/>
          <w:szCs w:val="32"/>
        </w:rPr>
      </w:pPr>
      <w:r w:rsidRPr="00FB776B">
        <w:rPr>
          <w:rFonts w:ascii="Arial" w:hAnsi="Arial" w:cs="Arial"/>
          <w:b/>
          <w:sz w:val="32"/>
          <w:szCs w:val="32"/>
        </w:rPr>
        <w:t>Děkujeme za pochopení.</w:t>
      </w:r>
    </w:p>
    <w:p w14:paraId="1300E1FF" w14:textId="77777777" w:rsidR="00D70AE5" w:rsidRDefault="00D70AE5" w:rsidP="007846E1">
      <w:pPr>
        <w:tabs>
          <w:tab w:val="left" w:pos="1528"/>
        </w:tabs>
        <w:rPr>
          <w:rFonts w:ascii="Arial" w:hAnsi="Arial" w:cs="Arial"/>
          <w:sz w:val="28"/>
          <w:szCs w:val="28"/>
        </w:rPr>
        <w:sectPr w:rsidR="00D70AE5" w:rsidSect="00BD6B4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FDFF6A6" w14:textId="639B1C78" w:rsidR="00D70AE5" w:rsidRPr="007846E1" w:rsidRDefault="00C43FE5" w:rsidP="000C245D">
      <w:pPr>
        <w:tabs>
          <w:tab w:val="left" w:pos="152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lastRenderedPageBreak/>
        <w:drawing>
          <wp:inline distT="0" distB="0" distL="0" distR="0" wp14:anchorId="50A00627" wp14:editId="1A541862">
            <wp:extent cx="9906000" cy="6550725"/>
            <wp:effectExtent l="1270" t="0" r="127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21068" cy="656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AE5" w:rsidRPr="007846E1" w:rsidSect="00BD6B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6D610" w14:textId="77777777" w:rsidR="005C6C88" w:rsidRDefault="005C6C88" w:rsidP="00164CC1">
      <w:pPr>
        <w:spacing w:after="0" w:line="240" w:lineRule="auto"/>
      </w:pPr>
      <w:r>
        <w:separator/>
      </w:r>
    </w:p>
  </w:endnote>
  <w:endnote w:type="continuationSeparator" w:id="0">
    <w:p w14:paraId="2E2CA11A" w14:textId="77777777" w:rsidR="005C6C88" w:rsidRDefault="005C6C88" w:rsidP="00164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16606" w14:textId="77777777" w:rsidR="005C6C88" w:rsidRDefault="005C6C88" w:rsidP="00164CC1">
      <w:pPr>
        <w:spacing w:after="0" w:line="240" w:lineRule="auto"/>
      </w:pPr>
      <w:r>
        <w:separator/>
      </w:r>
    </w:p>
  </w:footnote>
  <w:footnote w:type="continuationSeparator" w:id="0">
    <w:p w14:paraId="6CFC1193" w14:textId="77777777" w:rsidR="005C6C88" w:rsidRDefault="005C6C88" w:rsidP="00164C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CC1"/>
    <w:rsid w:val="00020A75"/>
    <w:rsid w:val="0002287B"/>
    <w:rsid w:val="00052D8C"/>
    <w:rsid w:val="0006712B"/>
    <w:rsid w:val="000773B3"/>
    <w:rsid w:val="000C245D"/>
    <w:rsid w:val="00164CC1"/>
    <w:rsid w:val="001C7285"/>
    <w:rsid w:val="001D2692"/>
    <w:rsid w:val="001E796F"/>
    <w:rsid w:val="001F62D7"/>
    <w:rsid w:val="002742EE"/>
    <w:rsid w:val="002F0717"/>
    <w:rsid w:val="0031287D"/>
    <w:rsid w:val="00325692"/>
    <w:rsid w:val="0033278D"/>
    <w:rsid w:val="00344B6E"/>
    <w:rsid w:val="003A6CD9"/>
    <w:rsid w:val="003B746F"/>
    <w:rsid w:val="00422366"/>
    <w:rsid w:val="00422FAC"/>
    <w:rsid w:val="00432841"/>
    <w:rsid w:val="00436F51"/>
    <w:rsid w:val="004564DB"/>
    <w:rsid w:val="00457CEF"/>
    <w:rsid w:val="004C4885"/>
    <w:rsid w:val="00530D56"/>
    <w:rsid w:val="005539D3"/>
    <w:rsid w:val="005841E2"/>
    <w:rsid w:val="005A6860"/>
    <w:rsid w:val="005B0D50"/>
    <w:rsid w:val="005C18DB"/>
    <w:rsid w:val="005C6C88"/>
    <w:rsid w:val="005D25D7"/>
    <w:rsid w:val="006015C9"/>
    <w:rsid w:val="0060450F"/>
    <w:rsid w:val="00655A90"/>
    <w:rsid w:val="00666F96"/>
    <w:rsid w:val="006D4BE0"/>
    <w:rsid w:val="006E597D"/>
    <w:rsid w:val="00710E1D"/>
    <w:rsid w:val="007846E1"/>
    <w:rsid w:val="007A4309"/>
    <w:rsid w:val="007B6CF7"/>
    <w:rsid w:val="008B7E63"/>
    <w:rsid w:val="008C7DFB"/>
    <w:rsid w:val="008E6AC8"/>
    <w:rsid w:val="008E79F2"/>
    <w:rsid w:val="0090099D"/>
    <w:rsid w:val="00906032"/>
    <w:rsid w:val="00926698"/>
    <w:rsid w:val="00931E18"/>
    <w:rsid w:val="00932579"/>
    <w:rsid w:val="00955AA9"/>
    <w:rsid w:val="009E49D6"/>
    <w:rsid w:val="009F28B7"/>
    <w:rsid w:val="00A50313"/>
    <w:rsid w:val="00A65AB0"/>
    <w:rsid w:val="00AC72FE"/>
    <w:rsid w:val="00AD3951"/>
    <w:rsid w:val="00B22BA0"/>
    <w:rsid w:val="00B4137E"/>
    <w:rsid w:val="00BA3FBC"/>
    <w:rsid w:val="00BD6B4B"/>
    <w:rsid w:val="00C43FE5"/>
    <w:rsid w:val="00CC6C94"/>
    <w:rsid w:val="00D50C84"/>
    <w:rsid w:val="00D70AE5"/>
    <w:rsid w:val="00DD1B9C"/>
    <w:rsid w:val="00DF048D"/>
    <w:rsid w:val="00E62129"/>
    <w:rsid w:val="00E7585D"/>
    <w:rsid w:val="00EC25C6"/>
    <w:rsid w:val="00F60251"/>
    <w:rsid w:val="00FB6D97"/>
    <w:rsid w:val="00FB776B"/>
    <w:rsid w:val="00FD506A"/>
    <w:rsid w:val="00FF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3A2DB0"/>
  <w15:docId w15:val="{9FCC4CFE-9F5F-4EED-A696-403576D55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0C8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4CC1"/>
  </w:style>
  <w:style w:type="paragraph" w:styleId="Zpat">
    <w:name w:val="footer"/>
    <w:basedOn w:val="Normln"/>
    <w:link w:val="ZpatChar"/>
    <w:uiPriority w:val="99"/>
    <w:unhideWhenUsed/>
    <w:rsid w:val="0016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4CC1"/>
  </w:style>
  <w:style w:type="paragraph" w:styleId="Textbubliny">
    <w:name w:val="Balloon Text"/>
    <w:basedOn w:val="Normln"/>
    <w:link w:val="TextbublinyChar"/>
    <w:uiPriority w:val="99"/>
    <w:semiHidden/>
    <w:unhideWhenUsed/>
    <w:rsid w:val="00931E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1E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Cidlinský David</dc:creator>
  <cp:keywords/>
  <dc:description/>
  <cp:lastModifiedBy>Štěpanovský Josef</cp:lastModifiedBy>
  <cp:revision>2</cp:revision>
  <cp:lastPrinted>2021-06-08T10:10:00Z</cp:lastPrinted>
  <dcterms:created xsi:type="dcterms:W3CDTF">2021-06-09T12:10:00Z</dcterms:created>
  <dcterms:modified xsi:type="dcterms:W3CDTF">2021-06-09T12:10:00Z</dcterms:modified>
</cp:coreProperties>
</file>